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B2" w:rsidRDefault="008B71B2" w:rsidP="008B71B2"/>
    <w:tbl>
      <w:tblPr>
        <w:tblW w:w="4950" w:type="pct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1"/>
      </w:tblGrid>
      <w:tr w:rsidR="008B71B2" w:rsidTr="008B71B2">
        <w:trPr>
          <w:tblCellSpacing w:w="0" w:type="dxa"/>
        </w:trPr>
        <w:tc>
          <w:tcPr>
            <w:tcW w:w="0" w:type="auto"/>
            <w:shd w:val="clear" w:color="auto" w:fill="EAEAEA"/>
            <w:tcMar>
              <w:top w:w="6" w:type="dxa"/>
              <w:left w:w="6" w:type="dxa"/>
              <w:bottom w:w="6" w:type="dxa"/>
              <w:right w:w="6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8542"/>
            </w:tblGrid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B71B2" w:rsidRDefault="008B71B2">
                  <w:pPr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1 - ENTITE CREDIT AGRICOLE A L’ORIGINE DE LA DEMANDE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Entité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0238D9"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Nom du contact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0238D9"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Téléphone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0238D9">
                  <w:r>
                    <w:t xml:space="preserve"> </w:t>
                  </w:r>
                  <w:r w:rsidR="00F91F3C"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E-mail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0238D9">
                  <w:r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B71B2" w:rsidRDefault="008B71B2">
                  <w:pPr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2 - STRUCTURE BENEFICIAIRE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Nom de la structure bénéficiaire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Type d’établissement à caractère non lucratif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Pr="008B71B2" w:rsidRDefault="008B71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proofErr w:type="gramEnd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          EHPAD public</w:t>
                  </w:r>
                </w:p>
                <w:p w:rsidR="008B71B2" w:rsidRPr="008B71B2" w:rsidRDefault="008B71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proofErr w:type="gramEnd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          EHPAD public hospitalier</w:t>
                  </w:r>
                </w:p>
                <w:p w:rsidR="008B71B2" w:rsidRPr="008B71B2" w:rsidRDefault="008B71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proofErr w:type="gramEnd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          EHPAD privé non lucratif</w:t>
                  </w:r>
                </w:p>
                <w:p w:rsidR="008B71B2" w:rsidRPr="008B71B2" w:rsidRDefault="008B71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proofErr w:type="gramEnd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 xml:space="preserve">         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Association</w:t>
                  </w:r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 xml:space="preserve"> d’aide à domicile </w:t>
                  </w:r>
                </w:p>
                <w:p w:rsidR="008B71B2" w:rsidRDefault="008B71B2"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          Autres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Si autres ci-dessus, alors précisez ici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Adresse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Contact au sein de la structure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Téléphone du contact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Adresse mail du contact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B71B2" w:rsidRDefault="008B71B2">
                  <w:pPr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3 - BESOIN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Catégorie du besoin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Pr="008B71B2" w:rsidRDefault="008B71B2" w:rsidP="008B71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1F497D"/>
                      <w:sz w:val="18"/>
                      <w:szCs w:val="18"/>
                    </w:rPr>
                    <w:t>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1F497D"/>
                      <w:sz w:val="18"/>
                      <w:szCs w:val="18"/>
                    </w:rPr>
                    <w:t xml:space="preserve">            </w:t>
                  </w:r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 xml:space="preserve">Achat d’EPI, </w:t>
                  </w:r>
                </w:p>
                <w:p w:rsidR="008B71B2" w:rsidRPr="008B71B2" w:rsidRDefault="008B71B2" w:rsidP="008B71B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proofErr w:type="gramEnd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            Achat de matériel médical</w:t>
                  </w:r>
                </w:p>
                <w:p w:rsidR="008B71B2" w:rsidRPr="008B71B2" w:rsidRDefault="008B71B2" w:rsidP="008B71B2">
                  <w:pPr>
                    <w:ind w:left="-14"/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proofErr w:type="gramEnd"/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           Achat de matériel informatique et téléphonie</w:t>
                  </w:r>
                </w:p>
                <w:p w:rsidR="008B71B2" w:rsidRPr="008B71B2" w:rsidRDefault="008B71B2" w:rsidP="008B71B2">
                  <w:pPr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8B71B2">
                    <w:rPr>
                      <w:rFonts w:ascii="Arial" w:hAnsi="Arial" w:cs="Arial"/>
                      <w:sz w:val="18"/>
                      <w:szCs w:val="18"/>
                    </w:rPr>
                    <w:t>o           Autres :</w:t>
                  </w:r>
                  <w:r w:rsidRPr="008B71B2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Descriptif du besoin (objectif, délai, coût)</w:t>
                  </w:r>
                  <w:r>
                    <w:t xml:space="preserve"> </w:t>
                  </w:r>
                  <w:r w:rsidRPr="008B71B2"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– 10 lignes maxi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  <w:p w:rsidR="008B71B2" w:rsidRDefault="008B71B2"/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Bénéficiaires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 w:rsidP="008B71B2">
                  <w:pPr>
                    <w:ind w:left="-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eastAsia="Times New Roman" w:hAnsi="Arial" w:cs="Arial"/>
                      <w:color w:val="1F497D"/>
                      <w:sz w:val="18"/>
                      <w:szCs w:val="18"/>
                    </w:rPr>
                    <w:t>o</w:t>
                  </w:r>
                  <w:proofErr w:type="gramEnd"/>
                  <w:r>
                    <w:rPr>
                      <w:rFonts w:ascii="Arial" w:eastAsia="Times New Roman" w:hAnsi="Arial" w:cs="Arial"/>
                      <w:color w:val="1F497D"/>
                      <w:sz w:val="18"/>
                      <w:szCs w:val="18"/>
                    </w:rPr>
                    <w:t>          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Patients</w:t>
                  </w:r>
                </w:p>
                <w:p w:rsidR="008B71B2" w:rsidRDefault="008B71B2" w:rsidP="008B71B2">
                  <w:pPr>
                    <w:ind w:left="-40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Arial"/>
                      <w:color w:val="1F497D"/>
                      <w:sz w:val="18"/>
                      <w:szCs w:val="18"/>
                    </w:rPr>
                    <w:t>o           </w:t>
                  </w:r>
                  <w:r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Soignants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Nombre de bénéficiaires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Montant demandé (en euros)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single" w:sz="8" w:space="0" w:color="DFDFDF"/>
                    <w:right w:val="nil"/>
                  </w:tcBorders>
                  <w:shd w:val="clear" w:color="auto" w:fill="EEEEEE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8B71B2" w:rsidRDefault="008B71B2">
                  <w:pPr>
                    <w:rPr>
                      <w:b/>
                      <w:bCs/>
                      <w:sz w:val="21"/>
                      <w:szCs w:val="21"/>
                    </w:rPr>
                  </w:pPr>
                  <w:r>
                    <w:rPr>
                      <w:b/>
                      <w:bCs/>
                      <w:sz w:val="21"/>
                      <w:szCs w:val="21"/>
                    </w:rPr>
                    <w:t>4 - Pièces à joindre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lastRenderedPageBreak/>
                    <w:t>Statuts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Facture/devis ou attestation sur l’honneur du besoin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  <w:tr w:rsidR="008B71B2">
              <w:trPr>
                <w:tblCellSpacing w:w="0" w:type="dxa"/>
              </w:trPr>
              <w:tc>
                <w:tcPr>
                  <w:tcW w:w="0" w:type="auto"/>
                  <w:gridSpan w:val="2"/>
                  <w:shd w:val="clear" w:color="auto" w:fill="EAF2F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rPr>
                      <w:rStyle w:val="lev"/>
                      <w:rFonts w:ascii="Arial" w:hAnsi="Arial" w:cs="Arial"/>
                      <w:sz w:val="18"/>
                      <w:szCs w:val="18"/>
                    </w:rPr>
                    <w:t>RIB</w:t>
                  </w:r>
                  <w:r>
                    <w:t xml:space="preserve"> </w:t>
                  </w:r>
                </w:p>
              </w:tc>
            </w:tr>
            <w:tr w:rsidR="008B71B2">
              <w:trPr>
                <w:tblCellSpacing w:w="0" w:type="dxa"/>
              </w:trPr>
              <w:tc>
                <w:tcPr>
                  <w:tcW w:w="300" w:type="dxa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>
                  <w: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8B71B2" w:rsidRDefault="008B71B2"/>
              </w:tc>
            </w:tr>
          </w:tbl>
          <w:p w:rsidR="008B71B2" w:rsidRDefault="008B71B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A4178" w:rsidRDefault="00DA4178"/>
    <w:sectPr w:rsidR="00DA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1880"/>
    <w:multiLevelType w:val="hybridMultilevel"/>
    <w:tmpl w:val="C9345E9E"/>
    <w:lvl w:ilvl="0" w:tplc="B9D6C02C">
      <w:numFmt w:val="bullet"/>
      <w:lvlText w:val=""/>
      <w:lvlJc w:val="left"/>
      <w:pPr>
        <w:ind w:left="1062" w:hanging="702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D5DB6"/>
    <w:multiLevelType w:val="multilevel"/>
    <w:tmpl w:val="903E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A5202A"/>
    <w:multiLevelType w:val="multilevel"/>
    <w:tmpl w:val="696E1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1B2"/>
    <w:rsid w:val="000238D9"/>
    <w:rsid w:val="008B71B2"/>
    <w:rsid w:val="00DA4178"/>
    <w:rsid w:val="00F9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9BAA"/>
  <w15:chartTrackingRefBased/>
  <w15:docId w15:val="{F6469795-9EBF-4D92-8A8E-AC9735DD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1B2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8B71B2"/>
    <w:rPr>
      <w:b/>
      <w:bCs/>
    </w:rPr>
  </w:style>
  <w:style w:type="paragraph" w:styleId="Paragraphedeliste">
    <w:name w:val="List Paragraph"/>
    <w:basedOn w:val="Normal"/>
    <w:uiPriority w:val="34"/>
    <w:qFormat/>
    <w:rsid w:val="008B7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GIFORCAM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BOULILA Sylvie</dc:creator>
  <cp:keywords/>
  <dc:description/>
  <cp:lastModifiedBy>GODARD Jacky</cp:lastModifiedBy>
  <cp:revision>3</cp:revision>
  <dcterms:created xsi:type="dcterms:W3CDTF">2020-04-22T16:16:00Z</dcterms:created>
  <dcterms:modified xsi:type="dcterms:W3CDTF">2020-04-28T12:21:00Z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471499661</vt:i4>
  </property>
  <property fmtid="{D5CDD505-2E9C-101B-9397-08002B2CF9AE}" pid="3" name="_NewReviewCycle">
    <vt:lpwstr/>
  </property>
  <property fmtid="{D5CDD505-2E9C-101B-9397-08002B2CF9AE}" pid="4" name="_EmailSubject">
    <vt:lpwstr>Solidarité Covid 19 - Fonds CASD pour les Ainés - Mobilisation des Caisses locales auprès des partenaires</vt:lpwstr>
  </property>
  <property fmtid="{D5CDD505-2E9C-101B-9397-08002B2CF9AE}" pid="5" name="_AuthorEmail">
    <vt:lpwstr>Helene.BARRAUD-SALAUN@ca-atlantique-vendee.fr</vt:lpwstr>
  </property>
  <property fmtid="{D5CDD505-2E9C-101B-9397-08002B2CF9AE}" pid="6" name="_AuthorEmailDisplayName">
    <vt:lpwstr>BARRAUD-SALAUN Helene</vt:lpwstr>
  </property>
</Properties>
</file>